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D5B" w:rsidRPr="00CB7E56" w:rsidRDefault="00262D5B" w:rsidP="00262D5B">
      <w:pPr>
        <w:spacing w:after="60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36"/>
          <w:szCs w:val="36"/>
        </w:rPr>
      </w:pPr>
      <w:bookmarkStart w:id="0" w:name="_Toc166101209"/>
      <w:bookmarkStart w:id="1" w:name="_Toc123405474"/>
      <w:r w:rsidRPr="00CB7E56">
        <w:rPr>
          <w:rFonts w:ascii="Times New Roman" w:hAnsi="Times New Roman" w:cs="Times New Roman"/>
          <w:b/>
          <w:kern w:val="28"/>
          <w:sz w:val="36"/>
          <w:szCs w:val="36"/>
        </w:rPr>
        <w:t>А</w:t>
      </w:r>
      <w:r w:rsidRPr="00CB7E56">
        <w:rPr>
          <w:rFonts w:ascii="Times New Roman" w:eastAsia="Times New Roman" w:hAnsi="Times New Roman" w:cs="Times New Roman"/>
          <w:b/>
          <w:kern w:val="28"/>
          <w:sz w:val="36"/>
          <w:szCs w:val="36"/>
        </w:rPr>
        <w:t>дминистрация городского поселения Игрим</w:t>
      </w:r>
    </w:p>
    <w:tbl>
      <w:tblPr>
        <w:tblW w:w="10137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262D5B" w:rsidRPr="00CB7E56" w:rsidTr="00645042">
        <w:trPr>
          <w:trHeight w:val="2473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262D5B" w:rsidRPr="00CB7E56" w:rsidRDefault="004922DD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75A41">
              <w:rPr>
                <w:rFonts w:ascii="Times New Roman" w:eastAsia="Times New Roman" w:hAnsi="Times New Roman" w:cs="Times New Roman"/>
              </w:rPr>
              <w:t>Ведущий специалист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62D5B" w:rsidRPr="00CB7E56">
              <w:rPr>
                <w:rFonts w:ascii="Times New Roman" w:eastAsia="Times New Roman" w:hAnsi="Times New Roman" w:cs="Times New Roman"/>
              </w:rPr>
              <w:t>экономическ</w:t>
            </w:r>
            <w:r>
              <w:rPr>
                <w:rFonts w:ascii="Times New Roman" w:eastAsia="Times New Roman" w:hAnsi="Times New Roman" w:cs="Times New Roman"/>
              </w:rPr>
              <w:t>ой службы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B7E56"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="00275A41">
              <w:rPr>
                <w:rFonts w:ascii="Times New Roman" w:hAnsi="Times New Roman" w:cs="Times New Roman"/>
              </w:rPr>
              <w:t>М</w:t>
            </w:r>
            <w:r w:rsidRPr="00CB7E56">
              <w:rPr>
                <w:rFonts w:ascii="Times New Roman" w:hAnsi="Times New Roman" w:cs="Times New Roman"/>
              </w:rPr>
              <w:t xml:space="preserve">.А. </w:t>
            </w:r>
            <w:proofErr w:type="spellStart"/>
            <w:r w:rsidR="00275A41">
              <w:rPr>
                <w:rFonts w:ascii="Times New Roman" w:hAnsi="Times New Roman" w:cs="Times New Roman"/>
              </w:rPr>
              <w:t>Мачко</w:t>
            </w:r>
            <w:proofErr w:type="spellEnd"/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262D5B" w:rsidRPr="00CB7E56" w:rsidRDefault="004922DD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И. о. г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>лав</w:t>
            </w:r>
            <w:r>
              <w:rPr>
                <w:rFonts w:ascii="Times New Roman" w:eastAsia="Times New Roman" w:hAnsi="Times New Roman" w:cs="Times New Roman"/>
                <w:b/>
              </w:rPr>
              <w:t>ы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 xml:space="preserve"> поселения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______________________ </w:t>
            </w:r>
            <w:r w:rsidR="004922DD">
              <w:rPr>
                <w:rFonts w:ascii="Times New Roman" w:eastAsia="Times New Roman" w:hAnsi="Times New Roman" w:cs="Times New Roman"/>
                <w:b/>
              </w:rPr>
              <w:t xml:space="preserve">С. </w:t>
            </w:r>
            <w:r w:rsidR="004922DD">
              <w:rPr>
                <w:rFonts w:ascii="Times New Roman" w:hAnsi="Times New Roman" w:cs="Times New Roman"/>
                <w:b/>
              </w:rPr>
              <w:t xml:space="preserve">А. </w:t>
            </w:r>
            <w:proofErr w:type="spellStart"/>
            <w:r w:rsidR="004922DD">
              <w:rPr>
                <w:rFonts w:ascii="Times New Roman" w:hAnsi="Times New Roman" w:cs="Times New Roman"/>
                <w:b/>
              </w:rPr>
              <w:t>Храмиков</w:t>
            </w:r>
            <w:proofErr w:type="spellEnd"/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BF1E18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«___</w:t>
            </w:r>
            <w:proofErr w:type="gramStart"/>
            <w:r w:rsidRPr="00CB7E56">
              <w:rPr>
                <w:rFonts w:ascii="Times New Roman" w:eastAsia="Times New Roman" w:hAnsi="Times New Roman" w:cs="Times New Roman"/>
                <w:b/>
              </w:rPr>
              <w:t>_»_</w:t>
            </w:r>
            <w:proofErr w:type="gramEnd"/>
            <w:r w:rsidR="004922DD">
              <w:rPr>
                <w:rFonts w:ascii="Times New Roman" w:eastAsia="Times New Roman" w:hAnsi="Times New Roman" w:cs="Times New Roman"/>
                <w:b/>
              </w:rPr>
              <w:t>___________________2020</w:t>
            </w: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</w:tr>
      <w:tr w:rsidR="00262D5B" w:rsidRPr="00CB7E56" w:rsidTr="00645042">
        <w:trPr>
          <w:trHeight w:val="1245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4922DD" w:rsidP="00645042">
            <w:pPr>
              <w:tabs>
                <w:tab w:val="left" w:pos="708"/>
              </w:tabs>
              <w:spacing w:after="6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Начальник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правов</w:t>
            </w:r>
            <w:r>
              <w:rPr>
                <w:rFonts w:ascii="Times New Roman" w:eastAsia="Times New Roman" w:hAnsi="Times New Roman" w:cs="Times New Roman"/>
              </w:rPr>
              <w:t>ого отдела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              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4922DD" w:rsidP="004922DD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Н. </w:t>
            </w:r>
            <w:r>
              <w:rPr>
                <w:rFonts w:ascii="Times New Roman" w:eastAsia="Times New Roman" w:hAnsi="Times New Roman" w:cs="Times New Roman"/>
              </w:rPr>
              <w:t>Ю. Смирнова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</w:rPr>
      </w:pPr>
      <w:r w:rsidRPr="00CB7E56">
        <w:rPr>
          <w:rFonts w:ascii="Times New Roman" w:hAnsi="Times New Roman" w:cs="Times New Roman"/>
          <w:b/>
          <w:sz w:val="30"/>
          <w:szCs w:val="20"/>
        </w:rPr>
        <w:t xml:space="preserve">Конкурсная документация для проведения открытого конкурса по отбору управляющей организации для управления </w:t>
      </w:r>
      <w:r w:rsidR="005D2102">
        <w:rPr>
          <w:rFonts w:ascii="Times New Roman" w:hAnsi="Times New Roman" w:cs="Times New Roman"/>
          <w:b/>
          <w:sz w:val="30"/>
          <w:szCs w:val="20"/>
        </w:rPr>
        <w:t xml:space="preserve">многоквартирными домами в </w:t>
      </w:r>
      <w:proofErr w:type="spellStart"/>
      <w:r w:rsidR="005D2102">
        <w:rPr>
          <w:rFonts w:ascii="Times New Roman" w:hAnsi="Times New Roman" w:cs="Times New Roman"/>
          <w:b/>
          <w:sz w:val="30"/>
          <w:szCs w:val="20"/>
        </w:rPr>
        <w:t>г</w:t>
      </w:r>
      <w:r w:rsidRPr="00CB7E56">
        <w:rPr>
          <w:rFonts w:ascii="Times New Roman" w:hAnsi="Times New Roman" w:cs="Times New Roman"/>
          <w:b/>
          <w:sz w:val="30"/>
          <w:szCs w:val="20"/>
        </w:rPr>
        <w:t>п</w:t>
      </w:r>
      <w:proofErr w:type="spellEnd"/>
      <w:r w:rsidRPr="00CB7E56">
        <w:rPr>
          <w:rFonts w:ascii="Times New Roman" w:hAnsi="Times New Roman" w:cs="Times New Roman"/>
          <w:b/>
          <w:sz w:val="30"/>
          <w:szCs w:val="20"/>
        </w:rPr>
        <w:t>. Игрим, Березовского района.</w:t>
      </w:r>
    </w:p>
    <w:p w:rsidR="00262D5B" w:rsidRPr="00CB7E56" w:rsidRDefault="00262D5B" w:rsidP="00262D5B">
      <w:pPr>
        <w:pStyle w:val="a7"/>
        <w:rPr>
          <w:bCs w:val="0"/>
          <w:iCs/>
          <w:sz w:val="24"/>
          <w:szCs w:val="24"/>
        </w:rPr>
      </w:pPr>
      <w:r w:rsidRPr="00CB7E56">
        <w:rPr>
          <w:bCs w:val="0"/>
          <w:iCs/>
          <w:sz w:val="24"/>
          <w:szCs w:val="24"/>
        </w:rPr>
        <w:tab/>
      </w:r>
    </w:p>
    <w:p w:rsidR="00262D5B" w:rsidRDefault="00262D5B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Pr="00CB7E56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262D5B" w:rsidRPr="00DC1969" w:rsidRDefault="005C68F9" w:rsidP="00DC1969">
      <w:pPr>
        <w:spacing w:after="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конкурс № </w:t>
      </w:r>
      <w:r w:rsidR="001F445D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262D5B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DC1969" w:rsidRPr="00CB7E56" w:rsidRDefault="00DC1969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CB7E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Реестровый </w:t>
      </w:r>
      <w:proofErr w:type="gramStart"/>
      <w:r w:rsidRPr="00CB7E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номер </w:t>
      </w:r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F445D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proofErr w:type="gramEnd"/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DC390A">
        <w:rPr>
          <w:rFonts w:ascii="Times New Roman" w:hAnsi="Times New Roman" w:cs="Times New Roman"/>
          <w:b/>
          <w:bCs/>
          <w:sz w:val="28"/>
          <w:szCs w:val="28"/>
        </w:rPr>
        <w:t>КУ</w:t>
      </w:r>
      <w:r w:rsidRPr="00DC390A">
        <w:rPr>
          <w:rFonts w:ascii="Times New Roman" w:eastAsia="Times New Roman" w:hAnsi="Times New Roman" w:cs="Times New Roman"/>
          <w:b/>
          <w:bCs/>
          <w:sz w:val="28"/>
          <w:szCs w:val="28"/>
        </w:rPr>
        <w:t>» 20</w:t>
      </w:r>
      <w:r w:rsidR="004922DD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Default="00262D5B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P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Pr="00CB7E56" w:rsidRDefault="005D2102" w:rsidP="00262D5B">
      <w:pPr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гп</w:t>
      </w:r>
      <w:proofErr w:type="spellEnd"/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>. Игрим 20</w:t>
      </w:r>
      <w:r w:rsidR="004922DD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bookmarkEnd w:id="0"/>
    <w:bookmarkEnd w:id="1"/>
    <w:p w:rsidR="00262D5B" w:rsidRDefault="00262D5B" w:rsidP="00262D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E92" w:rsidRPr="00262D5B" w:rsidRDefault="00EF0E92" w:rsidP="008B78C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D5B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1.1. Организатор конкурса: Администрация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городского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поселения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 xml:space="preserve">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(далее – организатор конкурса).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1.2. Комиссия по размещению заказа: конкурсная комиссия, созданная органом местного самоуправления (далее – комиссия).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1.3. Форма торгов: открытый конкурс.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1.4. Предмет конкурса: право заключения договоров управления многоквартирным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объекта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1.5. Объект конкурса: общее имущество собственников помещений в многоквартирн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п.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, на право управления которым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проводится конкурс.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1.6. Участники конкурса: претенденты, допущенные конкурсной комиссией к участию в конкурсе.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1.7. Законодательное регулирование. Настоящая конкурсная документация подготовлена в соответствии с Постановлением правительства Российской Федерации от 06 февраля 2006 года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1.8. Место и сроки проведения конкурса указаны в Информационной карте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1.9. Цена договора указана в Информационной карте конкурса. Данная цена не может быть превышена при заключении договора по итогам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1.10.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 Цена договора, предложенная участниками конкурса, остается фиксированной на протяжении всего срока выполнения договора и включает в себя все затраты, налоги, сборы и иные обязательные платежи, подлежащие уплате в связи с исполнением договора.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1.11. Источник финансирования: ежемесячные платежи собственников за работы и услуги по управлению многоквартирным домом, содержанию, текущему ремонту общего имущества собственников помещений в многоквартирном доме.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1.12. Форма, сроки и порядок оплаты услуг по управлению многоквартирным домом определяются в проекте договора, приведенном в приложении 5 к настоящей конкурсной документации, и указаны в Информационной карте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1.13. Порядок проведения осмотров объекта конкурса: администрация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организует проведение осмотра претендентами и другими заинтересованными лицами объектов конкурса. Сведения о дате и времени проведения осмотров указаны в информационной карте.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1.14. Участник размещения заказа несет все расходы, связанные с подготовкой и подачей заявки на участие в конкурсе, участием в конкурсе и заключением договора.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1.15. Преимущества на участие в </w:t>
      </w:r>
      <w:proofErr w:type="gramStart"/>
      <w:r w:rsidRPr="00EF0E92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не</w:t>
      </w:r>
      <w:proofErr w:type="gram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предоставляются.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1.16. Заинтересованные лица могут бесплатно получить полный комплект конкурсной документации на официальном сайте Российской Федерации в информационно-телекоммуникационной сети «Интернет» для размещения информации о п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роведении торгов по адресу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ru (далее – официальный сайт) или по адресу администрации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 письменному заявлению.</w:t>
      </w:r>
    </w:p>
    <w:p w:rsidR="00EF0E92" w:rsidRPr="008B78CC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8CC">
        <w:rPr>
          <w:rFonts w:ascii="Times New Roman" w:eastAsia="Times New Roman" w:hAnsi="Times New Roman" w:cs="Times New Roman"/>
          <w:b/>
          <w:sz w:val="24"/>
          <w:szCs w:val="24"/>
        </w:rPr>
        <w:t>2. Требования к участникам открытого конкурса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2.1. Участником конкурса может быть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2.2. Участники конкурса должны соответствовать следующим обязательным требованиям: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деятельность претендента не приостановлена в порядке, предусмотренном </w:t>
      </w:r>
      <w:hyperlink r:id="rId6" w:anchor="block_3012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Кодексом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об административных правонарушениях;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 </w:t>
      </w:r>
      <w:hyperlink r:id="rId7" w:anchor="block_20019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законодательством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и решение по такой жалобе не вступило в силу;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 xml:space="preserve">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lastRenderedPageBreak/>
        <w:t>вскрытия конвертов с заявками на участие в конкурсе средства поступили на счет, указанный в конкурсной документации.</w:t>
      </w:r>
    </w:p>
    <w:p w:rsidR="00EF0E92" w:rsidRPr="00EF0E92" w:rsidRDefault="00EF0E92" w:rsidP="003D65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2.3. Организатор конкурса вправе отстранить участника конкурса от участия в конкурсе на любом этапе его проведения вплоть до заключения договора в следующих случаях:</w:t>
      </w:r>
    </w:p>
    <w:p w:rsidR="00EF0E92" w:rsidRPr="00EF0E92" w:rsidRDefault="00EF0E92" w:rsidP="003D65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- в случае 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непредоставления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документов, либо установления недостоверности сведений, содержащихся в документах, представленных участником размещения заказа в составе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требованиям, установленным в п. п. 2.2 настоящей конкурсной документации, установления факта проведения ликвидации участника размещения заказа юридического лица или проведения в отношении участника размещения заказа – юридического лица, индивидуального предпринимателя процедуры банкротства;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заявки на участие в конкурсе требованиям конкурсной документации.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3. Разъяснение положений конкурсной документации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3.1. При проведении конкурса какие-либо переговоры организатора конкурса или конкурсной комиссии с участником конкурса не допускаются. В случае нарушения указанного положения конкурс может быть признан недействительным в порядке, предусмотренном законодательством Российской Федерации. Организатор конкурса вправе давать разъяснения положений конкурсной документации.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3.2.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3.3 </w:t>
      </w:r>
      <w:proofErr w:type="gramStart"/>
      <w:r w:rsidRPr="00EF0E9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4. Внесение изменений в конкурсную документацию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4.1.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лицам, которым была предоставлена конкурсная документация.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4.2. Чтобы предоставить участникам конкурса разумное время для внесения изменений в заявки на участие в конкурсе на основании изменений, внесенных в конкурсную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документацию, организатор конкурса вправе при необходимости и по своему усмотрению продлить срок подачи заявок и внести соответствующие изменения в извещение о проведении конкурса. Изменения в извещение о проведении открытого конкурса в течение двух дней размещается орган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изатором конкурса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 и направляется всем участникам размещения заказа, которым была предоставлена конкурсная документация.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4.3. Участники конкурса, использующие конку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рсную документацию с сайта www.torgi. 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ru, самостоятельно отслеживают возможные изменения, внесенные в извещение о проведение открытого конкурса и в конкурсную документацию, р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азмещенные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Организатор конкурса не несет ответственности в случае, если участник конкурса не ознакомился с изменениями, внесенными в извещение о проведении конкурса и конкурсную документацию размещенными и опубликованными надлежащим образом.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5. Отказ от проведения конкурса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5.1.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управления этим домом, конкурс не проводится. Отказ от проведения конкурса по иным основаниям не допускается.</w:t>
      </w:r>
    </w:p>
    <w:p w:rsidR="009E6AEC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5.2. Если организатор конкурса отказался от проведения конкурса, то организатор конкурса или по его поручению специализированная организация в течение 2 рабочих дней с даты принятия такого решения обязаны разместить извещение об отказе от проведения конкурса на официальном сайте. В течение 2 рабочих дней с даты принятия указанного решения организатор конкурса или по его поручению специализированная организация обязаны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5.3.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6. Требования к содержанию и форме заявки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6.1. Заявка на участие в конкурсе (приложение №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документации, далее – заявка) включает в себя: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1) сведения и документы о претенденте, подавшем такую заявку: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наименование, организационно-правовую форме, место нахождения, почтовый адрес -для юридического лица;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фамилия, имя, отчество, данные документа, удостоверяющего личность, место жительства – для индивидуального предпринимателя,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номер телефона;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выписку из Единого государственного реестра юридических лиц – для юридического лица;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для индивидуального предпринимателя;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подтверждающие внесение денежных средств в качестве обеспечения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требованию, установленному подпункта 1 пункта 2.2. настоящей конкурсной документации.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6.2. Представленные в составе заявки документы не возвращаются участнику конкурса.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7. Подача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Срок и порядок подачи и регистрации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7.1. Заинтересованное лицо подает заявку на участие в конкурсе по форме, предусмотренной приложением №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документации. Срок подачи заявок должен составлять не менее 25 дней. Одно лицо вправе подать в отношении одного 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только одну заявку.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7.2. Предоставление заявки на участие в конкурсе является согласием претендента выполнить обязательные работы и услуги за плату на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7.3. Прием заявок заканчивается в день вскрытия конвертов с заявками, но не раньше времени, указанного в извещении о проведении открытого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7.4. Заявки на участие в конкурсе подаются по адресу, указанному в извещении о проведении открытого конкурса и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7.5. Заявки на участие в конкурсе, направленные по почте и поступившие после вскрытия конвертов, признаются опоздавшими. Участник конкурса при отправке заявки по почте, несет риск того, что его заявка будет доставлена по неправильному адресу и признана опоздавшей.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7.6. Каждый конверт с заявкой, поступивший в срок, указанный в пунктах 7.1, 7.3 конкурсной документации, регистрируется уполномоченными лицами организатора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7.7. Каждый поступивший конверт с заявкой на участие в конкурсе также маркируется путем нанесения на конверт регистрационного номера, соответствующего номеру в журнале регистрации.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7.8. Поступившие конверты с заявками регистрируются в Журнале регистрации заявок на участие в конкурсе, в порядке поступления конвертов с заявками. Запись регистрации конверта должна включать регистрационный номер заявки, дату, время, способ подачи, подпись и расшифровку подписи лица, вручившего конверт должностному лицу организатора конкурса.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 требованию претендента выдается расписка о получении такой заявки.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7.9. Заявки на участие в конкурсе, оформленные в соответствии с пунктом 6.1 конкурсной документации, подаются участниками размещения заказа в порядке и сроки, указанные в пункте 7.1 конкурсной документации и в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7.10. Участник размещения заказа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заявка, следующим образом: «Заявка на участие в открытом конкурсе по отбору управляющей организации для упра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вления многоквартирным домом</w:t>
      </w:r>
      <w:r w:rsidRPr="00CB7E5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7.11. Претенденты, подавшие заявки, организатор конкурса обязаны обеспечить конфиденциальность сведений, содержащихся в таких заявках, до вскрытия конвертов с заявками на участие в конкурсе. Лица, осуществляющие хранение конвертов с заявками, не вправе допускать повреждение таких конвертов и заявок до момента их вскрытия.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7.12. Если конверт с заявкой не запечатан и не маркирован в порядке, указанном выше, организатор конкурса не несет ответственности за утерю конверта или его содержимого или досрочное вскрытие такого конверта.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8. Изменения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8.1. Претендент вправе изменить заявку на участие в конкурсе в любое время непосредственно до начала процедуры вскрытия конвертов с заявками на участие в конкурсе.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8.2. Изменения, внесенные в заявку, считаются неотъемлемой частью заявки на участие в конкурсе.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8.3. Заявки на участие в конкурсе изменяются в следующем порядке.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Изменения заявки на участие в конкурсе подаются в запечатанном конверте. На соответствующем конверте указываются: наименование открытого конкурса и регистрационный номер заявки в следующем порядке: «Изменение заявки на участие в открытом конкурсе по отбору управляющей организации для управления многоквартирным домом. Регистрационный номер заявки».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 изменениях заявки на участие в конкурсе должен быть указан регистрационный номер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Изменения заявок на участие в конкурсе до окончания срока подачи заявок подаются по адресу, указанному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в Информационной карте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8.4. Изменения заявок на участие в конкурсе регистрируются в Журнале регистрации заявок на участие в конкурсе в порядке, установленном в пункте 7.</w:t>
      </w:r>
      <w:r w:rsidR="00DD7CB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8.5. После окончания срока подачи заявок не допускается внесение изменений в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8.6. Претенденты, подавшие изменения заявок на участие в конкурсе, организатор конкурса, обязаны обеспечить конфиденциальность сведений, содержащихся в таких изменениях заявок до вскрытия конвертов с изменениями заявок. Лица, осуществляющие хранение конвертов с изменениями заявок на участие в конкурсе, не вправе допускать повреждение таких конвертов и, содержащихся в них изменений заявок до момента их вскрытия.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8.7. Конверты с изменениями заявок вскрываются комиссией одновременно с конвертами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После вскрытия конвертов с заявками и конвертов с изменениями соответствующих заявок комиссия устанавливает поданы ли изменения заявки на участие в конкурсе надлежащим лицом.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 вскрытии конвертов с изменениями заявок на участие в конкурсе делается соответствующая отметка в протоколе вскрытия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конверт с изменениями заявки на участие в конкурсе не запечатан и не маркирован в порядке, указанном выше, организатор конкурса не несет ответственности за утерю или досрочное вскрытие такого конверта.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9. Отзыв заявок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9.1. Претендент вправе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9.2. Заявки на участие в конкурсе отзываются в следующем порядке.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Участник размещения заказа подает в письменном виде уведомление об отзыве заявки, содержащее информацию о том, что он отзывает свою заявку. При этом в соответствующем уведомлении в обязательном порядке должна быть указана следующая информация: наименование конкурса, регистрационный номер заявки на участие в конкурсе, дата, время и способ подачи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Заявление об отзыве заявки на участие в конкурсе должно быть скреплено печатью и заверено подписью уполномоченного лица (для юридических лиц) и собственноручно подписано индивидуальным предпринимателем участником размещения заказа.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 случае, если в уведомлении об отзыве заявки на участие в конкурсе прямо указана просьба вернуть отозванную им заявку и указан адрес, по которому соответствующая заявка должна быть возвращена должно содержаться в заявлении об отзыве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Заявления об отзыве заявок на участие в конкурсе подаются по адресу, указанному в извещении о проведении конкурса и Информационной карте конкурса.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9.3. Отзывы заявок на участие в конкурсе регистрируются в Журнале регистрации заявок на участие в конкурсе в порядке, установленном в пункте 7.7 Конкурсной документации.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9.4. После получения и регистрации отзыва заявки на участие в конкурсе организатор конкурса сравнивает регистрационный номер заявки, указанный в заявке и в уведомлении об отзыве соответствующей заявки на участие в конкурсе и в случае, если они совпадают вскрывает конверт с заявкой на участие в конкурсе, которая отозвана.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Конверты с заявками на участие в конкурсе, в отношении которых поданы заявления об их отзыве, вскрываются.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9.5. В случае соответствия уведомления об отзыве заявки на участие в конкурсе требованиям, указанным выше и соответствия регистрационного номера заявки, указанного в уведомлении об отзыве заявки, регистрационному номеру заявки, указанному в заявке на участие в конкурсе, заявка на участие в конкурсе считается отозванной в надлежащем порядке и конверт с заявками вскрывается. Организатор конкурса не несет ответственность за негативные последствия, наступившие для участника размещения заказа, заявка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отозвана.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9.6. Заявки на участие в конкурсе, отозванные до окончания срока подачи заявок на участие в конкурсе в порядке, указанном выше считаются не поданными.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9.7. После окончания срока подачи заявок не допускается отзыв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9.8. Организатор конкурса возвращает внесенные в качестве обеспечения заявки на участие в конкурсе денежные средства участнику размещения заказа, отозвавшему заявку на участие в конкурсе, в течение пяти дней со дня поступления организатору конкурса уведомления об отзыве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 Заявки на участие в конкурсе, поданные с опозданием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10.1. Полученные после окончания времени приема конвертов с заявками на участие в конкурсе организатором конкурса конверты с заявками на участие в конкурсе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вскрываются, и в тот же день такие конверты и такие заявки возвращаются участникам размещения заказ по адресу, указанному в заявке на участие в конкурсе. Данные о вскрытии заявок на участие в конкурсе, полученных после установленного срока окончания приема заявок на участие в конкурсе, фиксируются организатором конкурса в соответствующем акте, который хранится с остальными документами по проведенному конкурсу.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10.2. Организатор конкурса обязан вернуть внесенные в качестве обеспечения заявки на участие в конкурсе денежные средства соответствующим участникам размещения заказа в течение пяти дней со дня подписания протокола вскрытия на банковский счет, указанный в соответствующей заявке на участие в конкурсе.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11. Обеспечение заявок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11.1. Размер обеспечения заявки на участие в конкурсе указан в информационной карте, что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11.2. Каждый претендент, подающий заявку на участие в конкурсе, вносит средства на указанный в информационной карте счет.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11.3. Факт внесения претендентом денежных средств в качестве обеспечения заявки на участие в конкурсе подтверждается платежным поручением (квитанцией в случае наличной формы оплаты) с отметкой банка об оплате.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11.4. Соответствующее платежное поручение с отметкой банка об оплате должно быть подано претендентом в составе документов, входящих в заявку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11.5. В случае отсутствия в составе заявки указанного выше платежного поручения (квитанции об оплате, оригинальной выписки из банка) с отметкой банка об оплате, претенденту, подавшему соответствующую заявку, отказывается в допуске к участию в конкурсе в соответствии с пунктом 14.4.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11.6. Организатор конкурса возвращает претендентам денежные средства, внесенные в качестве обеспечения заявки на участие в конкурсе путем перечисления денежных средств на банковский счет, указанный в заявке, поданной соответствующим участником размещения заказа в следующих случаях и в следующие сроки: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принятия организатором конкурса решения об отказе от проведения открытого конкурса;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дней со дня поступления организатору конкурса уведомления об отзыве участником размещения заказа заявки на участие в конкурсе с соблюдением положений пункта </w:t>
      </w:r>
      <w:r w:rsidR="0064504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документации;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подписания протокола рассмотрения заявок на участие в конкурсе претенденту, которому (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>) отказано в допуске к участию в конкурсе;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дней со дня подписания протокола оценки и сопоставления заявок на участие в конкурсе участникам конкурса, которые участвовали в конкурсе, но не стали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победителями конкурса, за исключением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подписания протокола оценки и сопоставления заявок на участие в конкурсе участникам размещения заказа, заявки на участие в конкурсе которых получены после окончания приема конвертов с заявками на участие в конкурсе и возвращены;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претенденту,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в течение пяти дней со дня заключения договора с победителем конкурса или с таким участником конкурса;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Единственному участнику конкурса в течение 5 рабочих дней с даты предоставления организатору конкурса подписанного им проекта договора управления многоквартирным домом и обеспечения исполнения обязательств.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11.7. Денежные средства, внесенные в качестве обеспечения заявки на участие в конкурсе, не возвращаются в случае уклонения победителя конкурса или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от заключения договора.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12. Вскрытие конвертов с заявками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вскрытия конвертов с заявками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12.1. Публично в день, во время и в месте, указанные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конкурса, конкурсной комиссией вскрываются конверты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12.2. Участники конкурса (их уполномоченные представители) вправе присутствовать при вскрытии конвертов с заявками на участие в конкурсе. Уполномоченные представители участников предоставляют документ, подтверждающий полномочия лица на осуществление действий от имени претендента. Уполномоченные представители участников, присутствующие при вскрытии конвертов с заявками на участие в конкурсе должны предоставить доверенность, выданную от имени участника конкурса.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12.3. Все присутствующие при вскрытии конвертов лица регистрируются в Листе регистрации представителей претендентов и иных лиц.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12.4. В день вскрытия конвертов с заявками на участие в конкурсе непосредственно перед вскрытием конвертов с заявками на участие в конкурсе, но не раньше времени, указанного в пункте конкурсной документации, комиссия обязана объявить лицам, присутствующим при вскрытии таких конвертов, о возможности подать заявки на участие в конкурсе, изменить или отозвать поданные заявки на участие в конкурсе, изменить или отозвать поданные заявки до начала процедуры вскрытия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12.5. Комиссией вскрываются конверты с заявками на участие в конкурсе, которые поступили организатору конкурса до начала процедуры вскрытия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12.6.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предусмотренной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12.7.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12.8. Протокол размещается на официальном сайте организатором конкурса в день его подписания.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12.9. Организатор конкурса осуществляет аудиозапись процедуры вскрытия конвертов с заявками на участие в конкурсе. Любой лицо, присутствующее при вскрытии конвертов с заявками на участие в конкурсе, вправе осуществлять аудио- и видеозапись вскрытия.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13. Разъяснения предложений и запрет изменения заявок на участие в конкурсе при вскрытии конвертов с заявками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13.1.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 (далее – протокол вскрытия конвертов).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13.2. Не допускается изменение участниками размещения заказа положений представленных ими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13.3. Комиссия не вправе предъявлять дополнительные требования к участникам размещения заказа. Не допускается изменять указанные в конкурсной документации требования к участникам размещения заказа.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13.4. Предоставленные участниками размещения заказа разъяснения вносятся в протокол вскрытия конвертов с заявками на участие в конкурсе.</w:t>
      </w:r>
    </w:p>
    <w:p w:rsid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14. Рассмотрение заявок на участие в конкурсе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14.1. Комиссия рассматривает заявки на участие в конкурсе на соответствие требованиям, установленным конкурсной документацией и соответствие претендентов требованиям, установленным в пункте 2 конкурсной документации.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14.2. Срок рассмотрения заявок на участие в конкурсе не может превышать </w:t>
      </w:r>
      <w:r w:rsidR="009D4A80">
        <w:rPr>
          <w:rFonts w:ascii="Times New Roman" w:eastAsia="Times New Roman" w:hAnsi="Times New Roman" w:cs="Times New Roman"/>
          <w:sz w:val="24"/>
          <w:szCs w:val="24"/>
        </w:rPr>
        <w:t>семи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дней с даты начала процедуры вскрытия конвертов с заявками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14.3. На основании результатов рассмотрения заявок на участие в конкурсе конкурсной комиссией принимается решение: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 признании претендента участником конкурса;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об отказе в допуске претендента к участию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14.4. Участнику размещения заказа отказывается в допуске к участию в конкурсе в случае:</w:t>
      </w:r>
    </w:p>
    <w:p w:rsidR="00EF0E92" w:rsidRPr="00BF1E18" w:rsidRDefault="008E53AF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</w:t>
      </w:r>
      <w:r w:rsidR="00EF0E92" w:rsidRPr="00BF1E18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0E92" w:rsidRPr="00BF1E18">
        <w:rPr>
          <w:rFonts w:ascii="Times New Roman" w:eastAsia="Times New Roman" w:hAnsi="Times New Roman" w:cs="Times New Roman"/>
          <w:sz w:val="24"/>
          <w:szCs w:val="24"/>
        </w:rPr>
        <w:t>предоставления определенных настоящей конкурсной документацией и Информационной картой конкурса документов в составе заявки на участие в конкурсе либо наличия в таких документах недостоверных сведений;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требованиям, установленным в пункте 2 конкурсной документации;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отсутствие в составе заявки платежного поручения с отметкой банка об оплате о внесении денежных средств в качестве обеспечения заявки на участие в конкурсе;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заявки на участие в конкурсе требованиям конкурсной документации.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в документах, входящих в состав заявки на участие в конкурсе, имеются расхождения между обозначением сумм прописью и цифрами, то комиссией принимается к рассмотрению сумма, указанная прописью.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14.5.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 При </w:t>
      </w:r>
      <w:r w:rsidR="008507E6" w:rsidRPr="00EF0E92">
        <w:rPr>
          <w:rFonts w:ascii="Times New Roman" w:eastAsia="Times New Roman" w:hAnsi="Times New Roman" w:cs="Times New Roman"/>
          <w:sz w:val="24"/>
          <w:szCs w:val="24"/>
        </w:rPr>
        <w:t>непредставлении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возвращается.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14.6. На основании результатов рассмотрения заявок на участие в конкурсе комиссией ведется протокол рассмотрения заявок на участие в конкурсе. Текст указанного протокола в день окончания рассмотрения заявок на участие в конкурсе размещается на официальном сайте организатором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14.7. Участникам размещения заказа, подавшим заявки на участие в конкурсе и признанным участниками конкурса, и участникам размещения заказа, подавшим заявки на участие в конкурсе и не допущенным к участию в конкурсе, направляются уведомления о принятых комиссией решениях не позднее 1 рабочего дня, следующего за днем подписания указанного протокола.</w:t>
      </w:r>
    </w:p>
    <w:p w:rsidR="00EF0E92" w:rsidRPr="009D4A80" w:rsidRDefault="00EF0E92" w:rsidP="009D4A8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4A80">
        <w:rPr>
          <w:rFonts w:ascii="Times New Roman" w:eastAsia="Times New Roman" w:hAnsi="Times New Roman" w:cs="Times New Roman"/>
          <w:b/>
          <w:sz w:val="24"/>
          <w:szCs w:val="24"/>
        </w:rPr>
        <w:t>15. Порядок оценки и сопоставления заявок на участие в конкурсе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15.1. В конкурсе могут участвовать только лица, признанные участниками конкурса в соответствии с протоколом рассмотрения заявок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15.2. Конкурсная комиссия осуществляет оценку и сопоставление заявок на участие в конкурсе, поданных участниками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15.3.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15.4.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входящих в лот) в соответствии со стоимостью работ и услуг, указанной в конкурсной документации.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15.5. Участник конкурса называет перечень дополнительных работ и услуг (при объединении в один лот нескольких объектов конкурса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15.6. В случае если общая стоимость определенных участником конкурса дополнительных работ и услуг (при объединении в один лот нескольких объектов конкурса –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15.7. В случае если участник конкурса отказался выполнить требования, предусмотренные пунктом 15.6. конкурсной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п. 15.5.-15.6.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15.8. В случае если после троекратного объявления в соответствии с пунктом 15.5. конкурсной документации размера платы за содержание и ремонт жилого помещения и наименования участника конкурса ни один из участников конкурса не представил предложения по стоимости дополнительных работ и услуг, такой участник признается победителем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15.9. Конкурсная комиссия ведет протокол конкурса по форме согласно Приложению №8, который подписывается в день проведения конкурса. Указанный протокол составляется в 3-х экземплярах, один остается у организатора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15.10. Организатор конкурса в течение трех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15.11.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аудиозапись процедуры вскрытия конвертов с заявками на участие в конкурсе и проведении конкурса хранятся организатором конкурса в течение 3 лет.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 Заключение договора управления многоквартирным домом по результатам проведения конкурса</w:t>
      </w:r>
    </w:p>
    <w:p w:rsidR="00EF0E92" w:rsidRPr="003D653E" w:rsidRDefault="00EF0E92" w:rsidP="00EF0E9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D653E">
        <w:rPr>
          <w:rFonts w:ascii="Times New Roman" w:eastAsia="Times New Roman" w:hAnsi="Times New Roman" w:cs="Times New Roman"/>
          <w:b/>
          <w:i/>
          <w:sz w:val="24"/>
          <w:szCs w:val="24"/>
        </w:rPr>
        <w:t>Срок заключения договора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16.1. Победитель конкурса в течение 10 рабочих дней с даты утверждения протокола конкурса предоставляет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организатору конкурса,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16.3. В случае, если победитель конкурса в срок, предусмотренный п. 16.1. настоящей конкурсной документации, не предоставил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организатору конкурса,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 При этом заключение договора управления многоквартирным домом для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является обязательным.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16.4. 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16.5. 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16.6.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17. Обеспечение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17.1. Договор заключается только после предоставления участником конкурса, с которым заключается договор, обеспечения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исполнения обязательств, реализуется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энергоресурсов 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энергоснабжающим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организациям, а также в случае причинения управляющей организацией вреда общему имуществу: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Мерами по обеспечению исполнения обязательств могут являться: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страхование ответственности управляющей организации;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безотзывная банковская гарантия;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залог депозита.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17.2. Размер обеспечения исполнения обязательств устанавливается организатором конкурса и не может быть менее одной второй и более трех четвертой цены договора управления многоквартирным домом, подлежащей уплате собственниками помещений в течение месяца. Размер обеспечения указан в Информационной карте.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18. Права и обязанности победителя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18.1. Договор на управление многоквартирным домом заключается на условиях конкурсной документации и условиях, указанных в поданной участником конкурса, с которым заключается договор, заявке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18.2.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19. Права и обязанности организатора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19.1.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путем размещения сообщения в местах, удобных для ознакомления собственниками помещений в многоквартирном доме, – на досках объявлений, размещенных во всех подъездах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многоквартирного дома или в пределах земельного участка, на котором расположен многоквартирный дом.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19.2. Организатор конкурса вправе обратиться в суд с иском о понуждении победителя конкурса заключить договор управления, а также о возмещении убытков, причиненных уклонением от заключения договора, либо заключить договор с участником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в случае, если победитель конкурса признан уклонившимся от заключения договора в соответствии с пунктом 18 Конкурсной документации. При этом заключение договора для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является обязательным.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изменения обязательств сторон по договору управления многоквартирным домом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19.3.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20. Обеспечение защиты прав и законных интересов участников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20.1. Действия (бездействия) организатора конкурса, уполномоченного органа, конкурсной комиссии могут быть обжалованы в порядке, установленном действующим законодательством Российской Федерации.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20.2. В случае возникновения любых противоречий, претензий, разногласий и споров, связанных с проведением конкурса, организатор конкурса и конкурсная комиссия предпринимают усилия для урегулирования таких противоречий, претензий и разногласий в добровольном порядке.</w:t>
      </w:r>
    </w:p>
    <w:p w:rsidR="00906426" w:rsidRDefault="00906426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AEC" w:rsidRDefault="009E6AEC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AEC" w:rsidRDefault="009E6AEC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AEC" w:rsidRDefault="009E6AEC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1518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21. Информационная карта</w:t>
      </w:r>
    </w:p>
    <w:p w:rsid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документации. При возникновении противоречия между положениями, закрепленными в Конкурсной документации, и настоящей Информационной карты, применяются положения Информационной карты.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Организатора конкурса, контактная информация: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</w:t>
            </w:r>
          </w:p>
        </w:tc>
        <w:tc>
          <w:tcPr>
            <w:tcW w:w="6911" w:type="dxa"/>
          </w:tcPr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E19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ородского поселения Игрим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628146,</w:t>
            </w:r>
            <w:r w:rsidR="00BF1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д.1. телефон: (34674)31070;</w:t>
            </w:r>
            <w:r w:rsid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F073ED" w:rsidRP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628146,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д.1. телефон: (34674)3</w:t>
            </w:r>
            <w:r w:rsidR="00107F82">
              <w:rPr>
                <w:rFonts w:ascii="Times New Roman" w:eastAsia="Times New Roman" w:hAnsi="Times New Roman" w:cs="Times New Roman"/>
                <w:sz w:val="24"/>
                <w:szCs w:val="24"/>
              </w:rPr>
              <w:t>2050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EF0E92" w:rsidRP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E92" w:rsidRPr="00906426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Контактное лицо: </w:t>
            </w:r>
            <w:r w:rsidR="003D17A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Надежда Ивановна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Объекты конкурса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1.5.</w:t>
            </w:r>
          </w:p>
        </w:tc>
        <w:tc>
          <w:tcPr>
            <w:tcW w:w="6911" w:type="dxa"/>
          </w:tcPr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имущество собственников помещений в многоквартирн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Игрим, Березовского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на право управления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проводится конкурс, по адресу, указанному в Приложении №1 к Информационной карте</w:t>
            </w: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договора – размер платы за содержание и ремонт общего имущества в месяц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1.9</w:t>
            </w:r>
          </w:p>
        </w:tc>
        <w:tc>
          <w:tcPr>
            <w:tcW w:w="6911" w:type="dxa"/>
          </w:tcPr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Указано в Приложении №1 к Информационной карте.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Валюта: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заявки: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Форма, сроки и порядок оплаты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1.12</w:t>
            </w:r>
          </w:p>
        </w:tc>
        <w:tc>
          <w:tcPr>
            <w:tcW w:w="6911" w:type="dxa"/>
          </w:tcPr>
          <w:p w:rsidR="00EF0E92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содержание и ремонт жилого помещения и коммунальные услуги вносится ежемесячно 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десятого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) числа месяца, следующего за расчетным</w:t>
            </w:r>
            <w:r w:rsidR="00EF0E92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Плата за содержание и ремонт жилого помещения и коммунальные услуги вносится на основании платежных документов, представленных Управляющей организацией не позднее первого числа месяца, следующего за расчетным месяцем: 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для Собственников и нанимателей жилых помещений – счета-квитанции; </w:t>
            </w:r>
          </w:p>
          <w:p w:rsidR="00EF0E92" w:rsidRDefault="00C306B3" w:rsidP="00067B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неисполнения либо ненадлежащего исполнения управляющей организацией обязательств по договорам управления многоквартирным домом, собственник вправе оплачивать фактически выполненные работы и оказанные услуги</w:t>
            </w:r>
          </w:p>
        </w:tc>
      </w:tr>
      <w:tr w:rsidR="00EF0E92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осмотров многоквартирных домов </w:t>
            </w:r>
          </w:p>
          <w:p w:rsidR="00EF0E92" w:rsidRDefault="00BF1E18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1.13.</w:t>
            </w:r>
          </w:p>
        </w:tc>
        <w:tc>
          <w:tcPr>
            <w:tcW w:w="6911" w:type="dxa"/>
          </w:tcPr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осмотра претендентами и другими заинтересованными лицами объектов конкурса осуществляется каждые 5 рабочих дней с даты опубликования извещения о проведении конкурса, но не позднее чем за 2 рабочих дня до даты окончания срока подачи заявок на участие в конкурсе: </w:t>
            </w:r>
          </w:p>
          <w:p w:rsidR="00F073ED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5 рабочих дней с момента опубликования извещения о проведении конкурса с 10: 00 до 12: 00 час. (время местное). </w:t>
            </w:r>
          </w:p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вопросам организации осмотра многоквартирн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ов в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Игрим, Березовский район,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включенного в </w:t>
            </w:r>
            <w:r w:rsidR="0087156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обращаться в администрацию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проведения осмотров заинтересованными лицами и претендентами объекта конкурса: </w:t>
            </w:r>
          </w:p>
          <w:p w:rsidR="00C306B3" w:rsidRPr="00EF0E92" w:rsidRDefault="00107F8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жилищный инспектор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3D17A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Надежда Ивановна, тел.34674-3-10-7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E92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заявки на участие в конкурсе Пункт 11.1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142A63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заявки на участие в конкурсе: </w:t>
            </w:r>
          </w:p>
          <w:p w:rsidR="00D1229A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5 %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лот, что составляет в рублях: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1230" w:rsidRDefault="00D1229A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онкурс 6 лот № 1 – 87 587,92</w:t>
            </w:r>
            <w:r w:rsidR="00634CD5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Восемьдесят сем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тысяч 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пятьсот восемьдесят семь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копе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йки</w:t>
            </w:r>
            <w:r w:rsidR="00634CD5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306B3" w:rsidRPr="00142A63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для перечисления обеспечения заявок на участие в конкурсе: </w:t>
            </w:r>
          </w:p>
          <w:p w:rsidR="00142A63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 получателя: РКЦ  Ханты-Мансийск г. Ханты-Мансийск, ИНН 8613005891, КПП 861301001, счет: 40302810371623000017, БИК 047162000, </w:t>
            </w:r>
          </w:p>
          <w:p w:rsidR="00D51410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Получатель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УФК по Ханты-Мансийскому автономному округу – Югре (муниципальное казенное учреждение администрация городского поселения Игрим л/с 05873032660),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ОКТМО 71812154.</w:t>
            </w:r>
          </w:p>
          <w:p w:rsidR="00C306B3" w:rsidRPr="00142A63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назначении платежа указывается номер извещения, номер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конкурса 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предмет контракта.</w:t>
            </w:r>
          </w:p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подачи заявок на участие в конкурсе Пункт 7.1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4D3EAC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«05» августа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до </w:t>
            </w:r>
            <w:r w:rsidR="001C289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«04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Заявки на участие в конкур</w:t>
            </w:r>
            <w:bookmarkStart w:id="2" w:name="_GoBack"/>
            <w:bookmarkEnd w:id="2"/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се могут быть поданы, изменены или отозваны претендентом на участие в конкуре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заявки, изменить или отозвать поданные заявки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подачи заявок на участие в конкурсе Пункты 7.4</w:t>
            </w:r>
          </w:p>
        </w:tc>
        <w:tc>
          <w:tcPr>
            <w:tcW w:w="6911" w:type="dxa"/>
          </w:tcPr>
          <w:p w:rsidR="00C306B3" w:rsidRPr="00EF0E92" w:rsidRDefault="00C306B3" w:rsidP="00CC12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Заявки подаются по адресу администрации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: 6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окр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 - Югра, Березовский район, </w:t>
            </w:r>
            <w:proofErr w:type="spellStart"/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6291">
              <w:rPr>
                <w:rFonts w:ascii="Times New Roman" w:eastAsia="Times New Roman" w:hAnsi="Times New Roman" w:cs="Times New Roman"/>
                <w:sz w:val="24"/>
                <w:szCs w:val="24"/>
              </w:rPr>
              <w:t>каб.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324E" w:rsidTr="00EF0E92">
        <w:tc>
          <w:tcPr>
            <w:tcW w:w="2660" w:type="dxa"/>
          </w:tcPr>
          <w:p w:rsidR="0029324E" w:rsidRPr="0029324E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911" w:type="dxa"/>
          </w:tcPr>
          <w:p w:rsidR="0029324E" w:rsidRPr="004D3EAC" w:rsidRDefault="00A4309A" w:rsidP="00A430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12.1 «04»</w:t>
            </w:r>
            <w:r w:rsidR="003D653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сентября 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</w:t>
            </w:r>
            <w:r w:rsidR="0087156D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минут по местному времени 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proofErr w:type="spellStart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</w:t>
            </w:r>
            <w:proofErr w:type="gramStart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E6AEC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9E6AEC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5A18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Место, дата и время рассмотрения конкурсной комисси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 заявок на участие в конкурсе </w:t>
            </w:r>
          </w:p>
        </w:tc>
        <w:tc>
          <w:tcPr>
            <w:tcW w:w="6911" w:type="dxa"/>
          </w:tcPr>
          <w:p w:rsidR="0029324E" w:rsidRPr="00262D5B" w:rsidRDefault="00A4309A" w:rsidP="00A430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«07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г. в 1</w:t>
            </w:r>
            <w:r w:rsid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 по местному времени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C28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proofErr w:type="spell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</w:t>
            </w:r>
            <w:proofErr w:type="gram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29324E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29324E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и сроки конкурса: </w:t>
            </w:r>
            <w:r w:rsidR="0087156D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1.8</w:t>
            </w:r>
          </w:p>
        </w:tc>
        <w:tc>
          <w:tcPr>
            <w:tcW w:w="6911" w:type="dxa"/>
          </w:tcPr>
          <w:p w:rsidR="0029324E" w:rsidRPr="00262D5B" w:rsidRDefault="00A4309A" w:rsidP="00CC12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«07» сентября 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1</w:t>
            </w:r>
            <w:r w:rsidR="005A1899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по местному времени</w:t>
            </w:r>
            <w:r w:rsidR="00D80B81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628146, Ханты-Мансийский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автономный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proofErr w:type="spell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</w:t>
            </w:r>
            <w:proofErr w:type="gram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начала выполнения управляющей организацией </w:t>
            </w: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возникших по результатам конкурса обязательств</w:t>
            </w:r>
          </w:p>
        </w:tc>
        <w:tc>
          <w:tcPr>
            <w:tcW w:w="6911" w:type="dxa"/>
          </w:tcPr>
          <w:p w:rsidR="0029324E" w:rsidRPr="00262D5B" w:rsidRDefault="0029324E" w:rsidP="00E163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10 дней с момента подписания управляющей организацией договора управления.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Обеспечения исполнения обязательств </w:t>
            </w:r>
          </w:p>
        </w:tc>
        <w:tc>
          <w:tcPr>
            <w:tcW w:w="6911" w:type="dxa"/>
          </w:tcPr>
          <w:p w:rsidR="00262D5B" w:rsidRPr="00D1229A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17.1.</w:t>
            </w: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Размер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      </w:r>
            <w:proofErr w:type="spellStart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организациям, а также в случае причинения управляющей организацией вреда общему имуществу составляет 50 процентов цены договора управления многоквартирным домом, подлежащей уплате собственниками помещений (суммы размера ежемесячной платы за содержание и ремонт общего имущества и размера ежемесячной платы за коммунальные услуги) в течение месяца: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от № 1 - в</w:t>
            </w:r>
            <w:r w:rsidR="00CB7E56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размере 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2 5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45 138,47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(два миллиона 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пять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сот 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сорок пять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тысяч</w:t>
            </w:r>
            <w:r w:rsidR="00046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сто тридцать восемь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рубл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ей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47</w:t>
            </w:r>
            <w:r w:rsidR="00046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A7D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копее</w:t>
            </w:r>
            <w:r w:rsidR="00191BB0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к)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Мерами по обеспечению исполнения обязательств могут являться страхование ответственности управляющей организации, безотзывная гарантия и залог депозита.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реализации обеспечения исполнения обязательств управляющая организация обязана гарантировать его ежемесячное возобновление.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неисполнение или ненадлежащее исполнение обязательств по договору управления управляющая организация </w:t>
            </w:r>
            <w:r w:rsidR="00E163E2">
              <w:rPr>
                <w:rFonts w:ascii="Times New Roman" w:eastAsia="Times New Roman" w:hAnsi="Times New Roman" w:cs="Times New Roman"/>
                <w:sz w:val="24"/>
                <w:szCs w:val="24"/>
              </w:rPr>
              <w:t>несет ответственность в соответствии с законодательством РФ.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24E" w:rsidRPr="00262D5B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Pr="00EF0E92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901CF" w:rsidRDefault="00A901C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53C7" w:rsidRDefault="003153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</w:t>
      </w:r>
      <w:r w:rsidR="00BE15DA" w:rsidRPr="00CB7E56">
        <w:rPr>
          <w:rFonts w:ascii="Times New Roman" w:hAnsi="Times New Roman" w:cs="Times New Roman"/>
          <w:color w:val="26282F"/>
          <w:sz w:val="24"/>
          <w:szCs w:val="24"/>
        </w:rPr>
        <w:t>Приложение N </w:t>
      </w:r>
      <w:r w:rsidR="00BE15DA">
        <w:rPr>
          <w:rFonts w:ascii="Times New Roman" w:hAnsi="Times New Roman" w:cs="Times New Roman"/>
          <w:color w:val="26282F"/>
          <w:sz w:val="24"/>
          <w:szCs w:val="24"/>
        </w:rPr>
        <w:t>1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</w:t>
      </w: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открытого </w:t>
      </w:r>
      <w:proofErr w:type="gramStart"/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организации для управления </w:t>
      </w:r>
    </w:p>
    <w:p w:rsidR="00BE15DA" w:rsidRPr="00DA631E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многоквартирными домами в </w:t>
      </w:r>
      <w:proofErr w:type="spellStart"/>
      <w:r w:rsidR="00BE15DA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E15DA">
        <w:rPr>
          <w:rFonts w:ascii="Times New Roman" w:hAnsi="Times New Roman" w:cs="Times New Roman"/>
          <w:color w:val="000000"/>
          <w:sz w:val="24"/>
          <w:szCs w:val="24"/>
        </w:rPr>
        <w:t xml:space="preserve">Игрим, </w:t>
      </w:r>
    </w:p>
    <w:p w:rsidR="00BE15DA" w:rsidRPr="00A65BDB" w:rsidRDefault="00BE15DA" w:rsidP="00BE15D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6"/>
          <w:szCs w:val="26"/>
        </w:rPr>
      </w:pPr>
    </w:p>
    <w:p w:rsidR="00BE15DA" w:rsidRPr="00A65BDB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A65BDB" w:rsidRDefault="00BE15DA" w:rsidP="0013666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ЗАЯВКА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на участие в конкурсе по отбору управляющей организации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для управления многоквартирным домом</w:t>
      </w:r>
    </w:p>
    <w:p w:rsidR="00BE15DA" w:rsidRPr="00BE15DA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1. Заявление об участии в конкурсе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9"/>
        <w:gridCol w:w="132"/>
      </w:tblGrid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c>
          <w:tcPr>
            <w:tcW w:w="1005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c>
          <w:tcPr>
            <w:tcW w:w="1005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(номер телефона)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заявляет об участии в конкурсе по отбору управляющей организации для управления много-</w:t>
      </w:r>
      <w:r w:rsidRPr="00A65BDB">
        <w:rPr>
          <w:rFonts w:ascii="Times New Roman" w:hAnsi="Times New Roman" w:cs="Times New Roman"/>
          <w:color w:val="FF0000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2"/>
        <w:gridCol w:w="1545"/>
        <w:gridCol w:w="144"/>
      </w:tblGrid>
      <w:tr w:rsidR="00BE15DA" w:rsidRPr="00A65BDB" w:rsidTr="00BE15DA">
        <w:tc>
          <w:tcPr>
            <w:tcW w:w="8315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квартирным домом (многоквартирными домами), расположенным(и) по адресу:</w:t>
            </w: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  <w:tc>
          <w:tcPr>
            <w:tcW w:w="154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Средства, внесенные в качестве обеспечения заявки на участие в конкурсе, просим возвратить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5"/>
        <w:gridCol w:w="8391"/>
        <w:gridCol w:w="145"/>
      </w:tblGrid>
      <w:tr w:rsidR="00BE15DA" w:rsidRPr="00A65BDB" w:rsidTr="00BE15DA">
        <w:tc>
          <w:tcPr>
            <w:tcW w:w="840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 счет:</w:t>
            </w: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8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счета)</w:t>
            </w: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</w:tbl>
    <w:p w:rsidR="00BE15DA" w:rsidRPr="00A65BD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2. Предложения претендента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по условиям договора управления многоквартирным домом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1"/>
      </w:tblGrid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(описание предлагаемого претендентом в качестве условия договора</w:t>
            </w:r>
          </w:p>
        </w:tc>
      </w:tr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управления многоквартирным домом способа внесения</w:t>
            </w:r>
          </w:p>
        </w:tc>
      </w:tr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собственниками помещений в многоквартирном доме и нанимателями </w:t>
            </w:r>
            <w:proofErr w:type="gramStart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жилых  помещений</w:t>
            </w:r>
            <w:proofErr w:type="gramEnd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7"/>
        <w:gridCol w:w="3794"/>
      </w:tblGrid>
      <w:tr w:rsidR="00BE15DA" w:rsidRPr="00A65BDB" w:rsidTr="00BE15DA">
        <w:tc>
          <w:tcPr>
            <w:tcW w:w="5991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за коммунальные услуги предлагаю осуществлять на счет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 претендента)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К заявке прилагаются следующие документы:1)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5) утвержденный бухгалтерский баланс за последний год: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8"/>
        <w:gridCol w:w="133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7999"/>
      </w:tblGrid>
      <w:tr w:rsidR="00BE15DA" w:rsidRPr="00A65BDB" w:rsidTr="00BE15DA">
        <w:tc>
          <w:tcPr>
            <w:tcW w:w="1372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372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данные документа, удостоверяющего личность)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tbl>
      <w:tblPr>
        <w:tblStyle w:val="a3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"/>
        <w:gridCol w:w="406"/>
        <w:gridCol w:w="252"/>
        <w:gridCol w:w="1624"/>
        <w:gridCol w:w="420"/>
        <w:gridCol w:w="392"/>
        <w:gridCol w:w="378"/>
        <w:gridCol w:w="74"/>
        <w:gridCol w:w="430"/>
        <w:gridCol w:w="6090"/>
      </w:tblGrid>
      <w:tr w:rsidR="00BE15DA" w:rsidRPr="00A65BDB" w:rsidTr="00BE15DA">
        <w:tc>
          <w:tcPr>
            <w:tcW w:w="3598" w:type="dxa"/>
            <w:gridSpan w:val="7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0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598" w:type="dxa"/>
            <w:gridSpan w:val="7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  <w:gridSpan w:val="2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090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  <w:tr w:rsidR="00BE15DA" w:rsidRPr="00A65BDB" w:rsidTr="00BE15DA">
        <w:trPr>
          <w:gridAfter w:val="2"/>
          <w:wAfter w:w="6520" w:type="dxa"/>
        </w:trPr>
        <w:tc>
          <w:tcPr>
            <w:tcW w:w="126" w:type="dxa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2" w:type="dxa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dxa"/>
            <w:gridSpan w:val="2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65BD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2D407D" w:rsidRDefault="002D407D" w:rsidP="00BE15DA">
      <w:pPr>
        <w:jc w:val="both"/>
        <w:rPr>
          <w:rFonts w:ascii="Times New Roman" w:hAnsi="Times New Roman" w:cs="Times New Roman"/>
        </w:rPr>
      </w:pPr>
    </w:p>
    <w:p w:rsidR="0013666A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Pr="004004BE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2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EC05B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5BB">
        <w:rPr>
          <w:rFonts w:ascii="Times New Roman" w:hAnsi="Times New Roman" w:cs="Times New Roman"/>
          <w:b/>
          <w:bCs/>
          <w:spacing w:val="40"/>
          <w:sz w:val="28"/>
          <w:szCs w:val="28"/>
        </w:rPr>
        <w:t>РАСПИСКА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 получении заявки на участие в конкурсе по отбору управляющей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1"/>
        <w:gridCol w:w="5364"/>
      </w:tblGrid>
      <w:tr w:rsidR="00BE15DA" w:rsidRPr="00EC05BB" w:rsidTr="00BE15DA">
        <w:tc>
          <w:tcPr>
            <w:tcW w:w="3991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Настоящая расписка выдана претенденту</w:t>
            </w:r>
          </w:p>
        </w:tc>
        <w:tc>
          <w:tcPr>
            <w:tcW w:w="5364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935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9355" w:type="dxa"/>
            <w:gridSpan w:val="2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организации или ф. и. о. индивидуального предпринимателя)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2006 г. № 75,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EC05BB" w:rsidTr="00BE15DA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организатора конкурса)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"/>
        <w:gridCol w:w="8437"/>
      </w:tblGrid>
      <w:tr w:rsidR="00BE15DA" w:rsidRPr="00EC05BB" w:rsidTr="00BE15DA">
        <w:tc>
          <w:tcPr>
            <w:tcW w:w="924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домами)</w:t>
            </w:r>
          </w:p>
        </w:tc>
        <w:tc>
          <w:tcPr>
            <w:tcW w:w="9281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2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300"/>
        <w:gridCol w:w="438"/>
        <w:gridCol w:w="224"/>
        <w:gridCol w:w="1424"/>
        <w:gridCol w:w="348"/>
        <w:gridCol w:w="437"/>
        <w:gridCol w:w="492"/>
        <w:gridCol w:w="3147"/>
        <w:gridCol w:w="131"/>
      </w:tblGrid>
      <w:tr w:rsidR="00BE15DA" w:rsidRPr="00EC05BB" w:rsidTr="00BE15DA">
        <w:tc>
          <w:tcPr>
            <w:tcW w:w="2842" w:type="dxa"/>
            <w:gridSpan w:val="2"/>
            <w:vAlign w:val="bottom"/>
          </w:tcPr>
          <w:p w:rsidR="00BE15DA" w:rsidRPr="00EC05BB" w:rsidRDefault="00BE15DA" w:rsidP="00BE15DA">
            <w:pPr>
              <w:tabs>
                <w:tab w:val="right" w:pos="2842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Заявка зарегистрирована</w:t>
            </w:r>
            <w:proofErr w:type="gramStart"/>
            <w:r w:rsidRPr="00EC05BB">
              <w:rPr>
                <w:rFonts w:ascii="Times New Roman" w:hAnsi="Times New Roman" w:cs="Times New Roman"/>
              </w:rPr>
              <w:tab/>
              <w:t>«</w:t>
            </w:r>
            <w:proofErr w:type="gramEnd"/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bottom"/>
          </w:tcPr>
          <w:p w:rsidR="00BE15DA" w:rsidRPr="00EC05B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vAlign w:val="bottom"/>
          </w:tcPr>
          <w:p w:rsidR="00BE15DA" w:rsidRPr="00EC05BB" w:rsidRDefault="00BE15DA" w:rsidP="00BE15DA">
            <w:pPr>
              <w:tabs>
                <w:tab w:val="right" w:pos="476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 г.</w:t>
            </w:r>
            <w:r w:rsidRPr="00EC05BB">
              <w:rPr>
                <w:rFonts w:ascii="Times New Roman" w:hAnsi="Times New Roman" w:cs="Times New Roman"/>
              </w:rPr>
              <w:tab/>
              <w:t>в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10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10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документа, в котором регистрируется заявка)</w:t>
            </w:r>
          </w:p>
        </w:tc>
      </w:tr>
      <w:tr w:rsidR="00BE15DA" w:rsidRPr="00EC05BB" w:rsidTr="00BE15DA">
        <w:tc>
          <w:tcPr>
            <w:tcW w:w="1414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под номером</w:t>
            </w:r>
          </w:p>
        </w:tc>
        <w:tc>
          <w:tcPr>
            <w:tcW w:w="8651" w:type="dxa"/>
            <w:gridSpan w:val="8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EC05B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.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Лицо, уполномоченное организатором конкурса принимать заявки на участие в конкурсе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EC05BB" w:rsidTr="00BE15DA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2"/>
        <w:gridCol w:w="504"/>
        <w:gridCol w:w="4704"/>
      </w:tblGrid>
      <w:tr w:rsidR="00BE15DA" w:rsidRPr="00EC05BB" w:rsidTr="00BE15DA">
        <w:tc>
          <w:tcPr>
            <w:tcW w:w="3612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4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3612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04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«____» ______________ 20__ г.</w:t>
      </w: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М. П.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3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15DA" w:rsidRPr="00DA631E" w:rsidRDefault="00BE15DA" w:rsidP="00BE15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4FD">
        <w:rPr>
          <w:rFonts w:ascii="Times New Roman" w:hAnsi="Times New Roman" w:cs="Times New Roman"/>
          <w:b/>
          <w:bCs/>
          <w:spacing w:val="40"/>
          <w:sz w:val="24"/>
          <w:szCs w:val="24"/>
        </w:rPr>
        <w:t>ПРОТОКОЛ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вскрытия конвертов с заявками на участие в конкурсе по отбору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управляющей организации для управления многоквартирным домом</w:t>
      </w:r>
    </w:p>
    <w:tbl>
      <w:tblPr>
        <w:tblW w:w="961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9"/>
        <w:gridCol w:w="128"/>
      </w:tblGrid>
      <w:tr w:rsidR="00BE15DA" w:rsidRPr="00DA2500" w:rsidTr="00BE15DA">
        <w:tc>
          <w:tcPr>
            <w:tcW w:w="9489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      </w:r>
            <w:r w:rsidRPr="00DA25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9"/>
        <w:gridCol w:w="6432"/>
        <w:gridCol w:w="276"/>
      </w:tblGrid>
      <w:tr w:rsidR="00BE15DA" w:rsidRPr="00DA2500" w:rsidTr="00BE15DA">
        <w:trPr>
          <w:gridAfter w:val="1"/>
          <w:wAfter w:w="276" w:type="dxa"/>
        </w:trPr>
        <w:tc>
          <w:tcPr>
            <w:tcW w:w="2545" w:type="dxa"/>
            <w:gridSpan w:val="2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2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gridAfter w:val="1"/>
          <w:wAfter w:w="276" w:type="dxa"/>
        </w:trPr>
        <w:tc>
          <w:tcPr>
            <w:tcW w:w="2545" w:type="dxa"/>
            <w:gridSpan w:val="2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2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о.)</w:t>
            </w:r>
          </w:p>
        </w:tc>
      </w:tr>
      <w:tr w:rsidR="00BE15DA" w:rsidRPr="00DA2500" w:rsidTr="00BE15DA">
        <w:trPr>
          <w:trHeight w:val="263"/>
        </w:trPr>
        <w:tc>
          <w:tcPr>
            <w:tcW w:w="187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251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E15DA" w:rsidRPr="00DA2500" w:rsidTr="00BE15DA">
        <w:tc>
          <w:tcPr>
            <w:tcW w:w="7251" w:type="dxa"/>
            <w:gridSpan w:val="3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 членов комиссии)</w:t>
            </w:r>
          </w:p>
        </w:tc>
        <w:tc>
          <w:tcPr>
            <w:tcW w:w="126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</w:p>
    <w:tbl>
      <w:tblPr>
        <w:tblW w:w="0" w:type="auto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DA2500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организаций, должность, ф. и. о. их представителей или ф. и. о. индивидуальных предпринимателей)</w:t>
            </w:r>
          </w:p>
        </w:tc>
      </w:tr>
    </w:tbl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19"/>
        <w:gridCol w:w="126"/>
      </w:tblGrid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15DA" w:rsidRPr="00DA2500" w:rsidTr="00BE15DA">
        <w:tc>
          <w:tcPr>
            <w:tcW w:w="308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претендентов, количество страниц в заявке)</w:t>
            </w:r>
          </w:p>
        </w:tc>
        <w:tc>
          <w:tcPr>
            <w:tcW w:w="126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Разъяснение сведений, содержащихся в документах, представленных претендентами:</w:t>
      </w:r>
      <w:r w:rsidRPr="00DA631E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9"/>
        <w:gridCol w:w="126"/>
      </w:tblGrid>
      <w:tr w:rsidR="00BE15DA" w:rsidRPr="00DA2500" w:rsidTr="00BE15DA">
        <w:tc>
          <w:tcPr>
            <w:tcW w:w="961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single" w:sz="4" w:space="0" w:color="auto"/>
          </w:tblBorders>
        </w:tblPrEx>
        <w:tc>
          <w:tcPr>
            <w:tcW w:w="9617" w:type="dxa"/>
            <w:gridSpan w:val="2"/>
            <w:tcBorders>
              <w:top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9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dxa"/>
            <w:tcBorders>
              <w:top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_____ листах.</w:t>
      </w: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7"/>
        <w:gridCol w:w="6434"/>
        <w:gridCol w:w="276"/>
      </w:tblGrid>
      <w:tr w:rsidR="00BE15DA" w:rsidRPr="00DA2500" w:rsidTr="00BE15DA">
        <w:trPr>
          <w:gridAfter w:val="1"/>
          <w:wAfter w:w="276" w:type="dxa"/>
        </w:trPr>
        <w:tc>
          <w:tcPr>
            <w:tcW w:w="2543" w:type="dxa"/>
            <w:gridSpan w:val="2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4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gridAfter w:val="1"/>
          <w:wAfter w:w="276" w:type="dxa"/>
        </w:trPr>
        <w:tc>
          <w:tcPr>
            <w:tcW w:w="2543" w:type="dxa"/>
            <w:gridSpan w:val="2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4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подпись)</w:t>
            </w:r>
          </w:p>
        </w:tc>
      </w:tr>
      <w:tr w:rsidR="00BE15DA" w:rsidRPr="00DA2500" w:rsidTr="00BE15DA">
        <w:trPr>
          <w:trHeight w:val="263"/>
        </w:trPr>
        <w:tc>
          <w:tcPr>
            <w:tcW w:w="187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377" w:type="dxa"/>
            <w:gridSpan w:val="4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подписи)</w:t>
            </w:r>
          </w:p>
        </w:tc>
      </w:tr>
    </w:tbl>
    <w:p w:rsidR="00BE15DA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«____» ______________ 20__ г.</w:t>
      </w: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М. П.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15DA" w:rsidRDefault="00BE15D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C230FE" w:rsidRPr="00DA631E" w:rsidRDefault="00C230FE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4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A65BDB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A65BD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ПРОТОКОЛ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рассмотрения заявок на участие в конкурсе по отбору управляющей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2590"/>
        <w:gridCol w:w="6523"/>
        <w:gridCol w:w="140"/>
      </w:tblGrid>
      <w:tr w:rsidR="00BE15DA" w:rsidRPr="00A65BDB" w:rsidTr="00BE15DA">
        <w:tc>
          <w:tcPr>
            <w:tcW w:w="94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2590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259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7237"/>
        <w:gridCol w:w="140"/>
      </w:tblGrid>
      <w:tr w:rsidR="00BE15DA" w:rsidRPr="00A65BDB" w:rsidTr="00BE15DA">
        <w:trPr>
          <w:trHeight w:val="263"/>
        </w:trPr>
        <w:tc>
          <w:tcPr>
            <w:tcW w:w="1876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</w:trPr>
        <w:tc>
          <w:tcPr>
            <w:tcW w:w="723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rPr>
          <w:gridBefore w:val="1"/>
          <w:wBefore w:w="1876" w:type="dxa"/>
        </w:trPr>
        <w:tc>
          <w:tcPr>
            <w:tcW w:w="723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 членов комиссии)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в присутствии претендентов: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7"/>
      </w:tblGrid>
      <w:tr w:rsidR="00BE15DA" w:rsidRPr="00A65BDB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61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организаций, должность, ф. и. о. их представителей</w:t>
            </w:r>
          </w:p>
        </w:tc>
      </w:tr>
      <w:tr w:rsidR="00BE15DA" w:rsidRPr="00A65BDB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61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или ф. и. о. индивидуальных предпринимателей)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претендентов, количество страниц в заявке)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признаны участниками конкурса следующие претенденты: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не допущены к участию в конкурсе следующие претенденты: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308"/>
        <w:gridCol w:w="364"/>
        <w:gridCol w:w="8441"/>
        <w:gridCol w:w="140"/>
      </w:tblGrid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индивидуального предпринимателя)</w:t>
            </w:r>
          </w:p>
        </w:tc>
      </w:tr>
      <w:tr w:rsidR="00BE15DA" w:rsidRPr="00A65BDB" w:rsidTr="00BE15DA">
        <w:tc>
          <w:tcPr>
            <w:tcW w:w="1036" w:type="dxa"/>
            <w:gridSpan w:val="3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58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36" w:type="dxa"/>
            <w:gridSpan w:val="3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8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предпринимателей)</w:t>
            </w:r>
          </w:p>
        </w:tc>
      </w:tr>
      <w:tr w:rsidR="00BE15DA" w:rsidRPr="00A65BDB" w:rsidTr="00BE15DA">
        <w:tc>
          <w:tcPr>
            <w:tcW w:w="1036" w:type="dxa"/>
            <w:gridSpan w:val="3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4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36" w:type="dxa"/>
            <w:gridSpan w:val="3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Настоящий протокол составлен в двух экземплярах на ______ листах.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8"/>
        <w:gridCol w:w="6743"/>
      </w:tblGrid>
      <w:tr w:rsidR="00BE15DA" w:rsidRPr="00A65BDB" w:rsidTr="00BE15DA">
        <w:tc>
          <w:tcPr>
            <w:tcW w:w="2646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97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2646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подпись)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7713"/>
      </w:tblGrid>
      <w:tr w:rsidR="00BE15DA" w:rsidRPr="00A65BDB" w:rsidTr="00BE15DA">
        <w:trPr>
          <w:trHeight w:val="263"/>
        </w:trPr>
        <w:tc>
          <w:tcPr>
            <w:tcW w:w="1904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  <w:trHeight w:val="263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</w:trPr>
        <w:tc>
          <w:tcPr>
            <w:tcW w:w="7713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подписи)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«____» ______________ 20__ г.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BE15DA" w:rsidRPr="004004BE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BE15DA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Pr="00DA631E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5</w:t>
      </w:r>
    </w:p>
    <w:p w:rsidR="00BE15DA" w:rsidRPr="00DA631E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6"/>
          <w:szCs w:val="26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BE15DA" w:rsidRPr="00C0406D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городского поселения Игрим</w:t>
      </w:r>
    </w:p>
    <w:p w:rsidR="00BE15DA" w:rsidRPr="0050305A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806EDD">
        <w:rPr>
          <w:rFonts w:ascii="Times New Roman" w:hAnsi="Times New Roman" w:cs="Times New Roman"/>
          <w:sz w:val="24"/>
          <w:szCs w:val="24"/>
        </w:rPr>
        <w:t>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Т.А.Грудо</w:t>
      </w:r>
      <w:proofErr w:type="spellEnd"/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F073ED" w:rsidRDefault="00BE15DA" w:rsidP="00BE15DA">
      <w:pPr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628146, Ханты-Мансийский автономный округ - Югра, Березовский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гп.Игрим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ул. Губкина д.1. телефон: (34674)31070</w:t>
      </w:r>
      <w:r w:rsidRPr="00EF0E92">
        <w:rPr>
          <w:rFonts w:ascii="Times New Roman" w:hAnsi="Times New Roman" w:cs="Times New Roman"/>
          <w:sz w:val="24"/>
          <w:szCs w:val="24"/>
        </w:rPr>
        <w:t xml:space="preserve">; адрес электронной почты: </w:t>
      </w:r>
      <w:r w:rsidRPr="00F073ED">
        <w:rPr>
          <w:rFonts w:ascii="Times New Roman" w:hAnsi="Times New Roman" w:cs="Times New Roman"/>
          <w:sz w:val="24"/>
          <w:szCs w:val="24"/>
        </w:rPr>
        <w:t>admigrim@bk.ru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«___» ________________</w:t>
      </w:r>
      <w:r w:rsidR="00C230FE">
        <w:rPr>
          <w:rFonts w:ascii="Times New Roman" w:hAnsi="Times New Roman" w:cs="Times New Roman"/>
          <w:sz w:val="24"/>
          <w:szCs w:val="24"/>
        </w:rPr>
        <w:t>_ 2020</w:t>
      </w:r>
      <w:r w:rsidRPr="00DA631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(дата утверждения)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E15DA" w:rsidRPr="000524FD" w:rsidRDefault="00BE15DA" w:rsidP="00BE15DA">
      <w:pPr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</w:p>
    <w:p w:rsidR="00BE15DA" w:rsidRPr="000524FD" w:rsidRDefault="00BE15DA" w:rsidP="00BE15DA">
      <w:pPr>
        <w:pStyle w:val="1"/>
      </w:pPr>
      <w:r w:rsidRPr="000524FD">
        <w:t>ПРОТОКОЛ N ______</w:t>
      </w:r>
      <w:r w:rsidRPr="000524FD">
        <w:br/>
        <w:t>конкурса по отбору управляющей организации</w:t>
      </w:r>
      <w:r w:rsidRPr="000524FD">
        <w:br/>
        <w:t>для управления многоквартирным домом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3" w:name="sub_1801"/>
      <w:r w:rsidRPr="000524FD">
        <w:rPr>
          <w:rFonts w:ascii="Times New Roman" w:hAnsi="Times New Roman" w:cs="Times New Roman"/>
          <w:sz w:val="22"/>
          <w:szCs w:val="22"/>
        </w:rPr>
        <w:t xml:space="preserve">     1. Место проведения конкурса 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4" w:name="sub_1802"/>
      <w:bookmarkEnd w:id="3"/>
      <w:r w:rsidRPr="000524FD">
        <w:rPr>
          <w:rFonts w:ascii="Times New Roman" w:hAnsi="Times New Roman" w:cs="Times New Roman"/>
          <w:sz w:val="22"/>
          <w:szCs w:val="22"/>
        </w:rPr>
        <w:t xml:space="preserve">     2. Дата проведения конкурса 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5" w:name="sub_1803"/>
      <w:bookmarkEnd w:id="4"/>
      <w:r w:rsidRPr="000524FD">
        <w:rPr>
          <w:rFonts w:ascii="Times New Roman" w:hAnsi="Times New Roman" w:cs="Times New Roman"/>
          <w:sz w:val="22"/>
          <w:szCs w:val="22"/>
        </w:rPr>
        <w:t xml:space="preserve">     3. Время проведения конкурса 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6" w:name="sub_1804"/>
      <w:bookmarkEnd w:id="5"/>
      <w:r w:rsidRPr="000524FD">
        <w:rPr>
          <w:rFonts w:ascii="Times New Roman" w:hAnsi="Times New Roman" w:cs="Times New Roman"/>
          <w:sz w:val="22"/>
          <w:szCs w:val="22"/>
        </w:rPr>
        <w:t xml:space="preserve">     4. Адрес многоквартирного дома (многоквартирных домов) 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7" w:name="sub_1805"/>
      <w:bookmarkEnd w:id="6"/>
      <w:r w:rsidRPr="000524FD">
        <w:rPr>
          <w:rFonts w:ascii="Times New Roman" w:hAnsi="Times New Roman" w:cs="Times New Roman"/>
          <w:sz w:val="22"/>
          <w:szCs w:val="22"/>
        </w:rPr>
        <w:t xml:space="preserve">     5. Члены конкурсной комиссии _______________________________________</w:t>
      </w:r>
    </w:p>
    <w:bookmarkEnd w:id="7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____________________________________________________________________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8" w:name="sub_1806"/>
      <w:r w:rsidRPr="000524FD">
        <w:rPr>
          <w:rFonts w:ascii="Times New Roman" w:hAnsi="Times New Roman" w:cs="Times New Roman"/>
          <w:sz w:val="22"/>
          <w:szCs w:val="22"/>
        </w:rPr>
        <w:t xml:space="preserve">     6. Лица, признанные участниками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9" w:name="sub_1861"/>
      <w:bookmarkEnd w:id="8"/>
      <w:r w:rsidRPr="000524FD">
        <w:rPr>
          <w:rFonts w:ascii="Times New Roman" w:hAnsi="Times New Roman" w:cs="Times New Roman"/>
          <w:sz w:val="22"/>
          <w:szCs w:val="22"/>
        </w:rPr>
        <w:t xml:space="preserve">     1) 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0" w:name="sub_1862"/>
      <w:bookmarkEnd w:id="9"/>
      <w:r w:rsidRPr="000524FD">
        <w:rPr>
          <w:rFonts w:ascii="Times New Roman" w:hAnsi="Times New Roman" w:cs="Times New Roman"/>
          <w:sz w:val="22"/>
          <w:szCs w:val="22"/>
        </w:rPr>
        <w:t xml:space="preserve">     2) 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1" w:name="sub_1863"/>
      <w:bookmarkEnd w:id="10"/>
      <w:r w:rsidRPr="000524FD">
        <w:rPr>
          <w:rFonts w:ascii="Times New Roman" w:hAnsi="Times New Roman" w:cs="Times New Roman"/>
          <w:sz w:val="22"/>
          <w:szCs w:val="22"/>
        </w:rPr>
        <w:t xml:space="preserve">     3) ________________________________________________________________.</w:t>
      </w:r>
    </w:p>
    <w:bookmarkEnd w:id="11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(наименование     организаций     или    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     индивидуальных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предпринимателей)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2" w:name="sub_1807"/>
      <w:r w:rsidRPr="000524FD">
        <w:rPr>
          <w:rFonts w:ascii="Times New Roman" w:hAnsi="Times New Roman" w:cs="Times New Roman"/>
          <w:sz w:val="22"/>
          <w:szCs w:val="22"/>
        </w:rPr>
        <w:t xml:space="preserve">     7. Перечень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участников  конкурса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,  присутствовавших  при  проведении</w:t>
      </w:r>
    </w:p>
    <w:bookmarkEnd w:id="12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конкурса.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2165"/>
        <w:gridCol w:w="3093"/>
        <w:gridCol w:w="2936"/>
      </w:tblGrid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Номер</w:t>
            </w:r>
          </w:p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по порядку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Размер платы за содержание и ремонт жилого помещения</w:t>
            </w:r>
          </w:p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lastRenderedPageBreak/>
              <w:t>(рублей за кв. метр)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lastRenderedPageBreak/>
              <w:t>Дата и время подачи заявки на участие в конкурсе</w:t>
            </w:r>
          </w:p>
        </w:tc>
      </w:tr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</w:tbl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3" w:name="sub_1808"/>
      <w:r w:rsidRPr="000524FD">
        <w:rPr>
          <w:rFonts w:ascii="Times New Roman" w:hAnsi="Times New Roman" w:cs="Times New Roman"/>
          <w:sz w:val="22"/>
          <w:szCs w:val="22"/>
        </w:rPr>
        <w:t xml:space="preserve">     8. 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Размер  платы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за  содержание  и  ремонт   жилого     помещения в</w:t>
      </w:r>
    </w:p>
    <w:bookmarkEnd w:id="13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многоквартирном доме: _______________________________ рублей за кв. метр.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(цифрами и прописью)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4" w:name="sub_1809"/>
      <w:r w:rsidRPr="000524FD">
        <w:rPr>
          <w:rFonts w:ascii="Times New Roman" w:hAnsi="Times New Roman" w:cs="Times New Roman"/>
          <w:sz w:val="22"/>
          <w:szCs w:val="22"/>
        </w:rPr>
        <w:t xml:space="preserve">     9. Участник конкурса, признанный победителем конкурса, _____________</w:t>
      </w:r>
    </w:p>
    <w:bookmarkEnd w:id="14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5" w:name="sub_1810"/>
      <w:r w:rsidRPr="000524FD">
        <w:rPr>
          <w:rFonts w:ascii="Times New Roman" w:hAnsi="Times New Roman" w:cs="Times New Roman"/>
          <w:sz w:val="22"/>
          <w:szCs w:val="22"/>
        </w:rPr>
        <w:t xml:space="preserve">     10. Участник конкурса, сделавший предыдущее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предложение  по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размеру</w:t>
      </w:r>
    </w:p>
    <w:bookmarkEnd w:id="15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платы за содержание и ремонт жилого помещения: 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6" w:name="sub_1811"/>
      <w:r w:rsidRPr="000524FD">
        <w:rPr>
          <w:rFonts w:ascii="Times New Roman" w:hAnsi="Times New Roman" w:cs="Times New Roman"/>
          <w:sz w:val="22"/>
          <w:szCs w:val="22"/>
        </w:rPr>
        <w:t xml:space="preserve">     11. 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Участник  конкурса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,  предложивший   одинаковый   с   победителем</w:t>
      </w:r>
    </w:p>
    <w:bookmarkEnd w:id="16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конкурса размер платы за содержание и ремонт жилого помещения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и  подавший</w:t>
      </w:r>
      <w:proofErr w:type="gramEnd"/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заявку на участие в конкурсе следующим после победителя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Настоящий протокол составлен в 3 экземплярах на ______ листах.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Председатель комиссии: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     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Члены комиссии: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_____________ 20___ г.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Победитель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(должность,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и.о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руководителя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предпринимателя)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 20___ г.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p w:rsidR="006719F1" w:rsidRPr="00EF0E92" w:rsidRDefault="006719F1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719F1" w:rsidRPr="00EF0E92" w:rsidSect="003561F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37BAD"/>
    <w:multiLevelType w:val="hybridMultilevel"/>
    <w:tmpl w:val="BED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E92"/>
    <w:rsid w:val="00046B30"/>
    <w:rsid w:val="00067BEE"/>
    <w:rsid w:val="00076AA2"/>
    <w:rsid w:val="00107F82"/>
    <w:rsid w:val="0013666A"/>
    <w:rsid w:val="00142A63"/>
    <w:rsid w:val="0015182B"/>
    <w:rsid w:val="00191243"/>
    <w:rsid w:val="00191BB0"/>
    <w:rsid w:val="001C2892"/>
    <w:rsid w:val="001F445D"/>
    <w:rsid w:val="00201C76"/>
    <w:rsid w:val="00262D5B"/>
    <w:rsid w:val="00275A41"/>
    <w:rsid w:val="0029324E"/>
    <w:rsid w:val="002D407D"/>
    <w:rsid w:val="003042BB"/>
    <w:rsid w:val="003153C7"/>
    <w:rsid w:val="00324D38"/>
    <w:rsid w:val="003561F4"/>
    <w:rsid w:val="003D17A9"/>
    <w:rsid w:val="003D2687"/>
    <w:rsid w:val="003D653E"/>
    <w:rsid w:val="003F47DB"/>
    <w:rsid w:val="004922DD"/>
    <w:rsid w:val="004B16E9"/>
    <w:rsid w:val="004C0032"/>
    <w:rsid w:val="004C6A0A"/>
    <w:rsid w:val="004D3EAC"/>
    <w:rsid w:val="004E447E"/>
    <w:rsid w:val="005A1899"/>
    <w:rsid w:val="005C26E2"/>
    <w:rsid w:val="005C68F9"/>
    <w:rsid w:val="005D2102"/>
    <w:rsid w:val="005E19C7"/>
    <w:rsid w:val="005F5F1D"/>
    <w:rsid w:val="00634CD5"/>
    <w:rsid w:val="00645042"/>
    <w:rsid w:val="006719F1"/>
    <w:rsid w:val="006B12A1"/>
    <w:rsid w:val="007B2937"/>
    <w:rsid w:val="008507E6"/>
    <w:rsid w:val="00861073"/>
    <w:rsid w:val="0087156D"/>
    <w:rsid w:val="00876291"/>
    <w:rsid w:val="00880D2D"/>
    <w:rsid w:val="008B78CC"/>
    <w:rsid w:val="008E46A9"/>
    <w:rsid w:val="008E53AF"/>
    <w:rsid w:val="008F0B1C"/>
    <w:rsid w:val="008F419D"/>
    <w:rsid w:val="00906426"/>
    <w:rsid w:val="00960D27"/>
    <w:rsid w:val="009D4A80"/>
    <w:rsid w:val="009E0725"/>
    <w:rsid w:val="009E6AEC"/>
    <w:rsid w:val="00A0097C"/>
    <w:rsid w:val="00A11AF1"/>
    <w:rsid w:val="00A4309A"/>
    <w:rsid w:val="00A901CF"/>
    <w:rsid w:val="00B725E2"/>
    <w:rsid w:val="00BE15DA"/>
    <w:rsid w:val="00BF1E18"/>
    <w:rsid w:val="00C230FE"/>
    <w:rsid w:val="00C306B3"/>
    <w:rsid w:val="00C7144F"/>
    <w:rsid w:val="00CB7E56"/>
    <w:rsid w:val="00CC1230"/>
    <w:rsid w:val="00D1229A"/>
    <w:rsid w:val="00D45F18"/>
    <w:rsid w:val="00D51410"/>
    <w:rsid w:val="00D76745"/>
    <w:rsid w:val="00D80B81"/>
    <w:rsid w:val="00D929BB"/>
    <w:rsid w:val="00DC1969"/>
    <w:rsid w:val="00DC390A"/>
    <w:rsid w:val="00DD7CBB"/>
    <w:rsid w:val="00E1496D"/>
    <w:rsid w:val="00E163E2"/>
    <w:rsid w:val="00EA4255"/>
    <w:rsid w:val="00EC3596"/>
    <w:rsid w:val="00EF0E92"/>
    <w:rsid w:val="00F073ED"/>
    <w:rsid w:val="00F37095"/>
    <w:rsid w:val="00FA7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CC8C8-F91B-427D-A220-34E84E32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CF"/>
  </w:style>
  <w:style w:type="paragraph" w:styleId="1">
    <w:name w:val="heading 1"/>
    <w:basedOn w:val="a"/>
    <w:next w:val="a"/>
    <w:link w:val="10"/>
    <w:qFormat/>
    <w:rsid w:val="00BE15DA"/>
    <w:pPr>
      <w:keepNext/>
      <w:widowControl w:val="0"/>
      <w:autoSpaceDE w:val="0"/>
      <w:autoSpaceDN w:val="0"/>
      <w:adjustRightInd w:val="0"/>
      <w:spacing w:after="0" w:line="560" w:lineRule="exact"/>
      <w:ind w:left="30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0E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next w:val="a5"/>
    <w:link w:val="a6"/>
    <w:qFormat/>
    <w:rsid w:val="00262D5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character" w:customStyle="1" w:styleId="a6">
    <w:name w:val="Название Знак"/>
    <w:basedOn w:val="a0"/>
    <w:link w:val="a4"/>
    <w:rsid w:val="00262D5B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Body Text"/>
    <w:basedOn w:val="a"/>
    <w:link w:val="a8"/>
    <w:semiHidden/>
    <w:rsid w:val="00262D5B"/>
    <w:pPr>
      <w:tabs>
        <w:tab w:val="left" w:pos="54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262D5B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5">
    <w:name w:val="Subtitle"/>
    <w:basedOn w:val="a"/>
    <w:next w:val="a"/>
    <w:link w:val="a9"/>
    <w:uiPriority w:val="11"/>
    <w:qFormat/>
    <w:rsid w:val="00262D5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5"/>
    <w:uiPriority w:val="11"/>
    <w:rsid w:val="00262D5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"/>
    <w:uiPriority w:val="34"/>
    <w:qFormat/>
    <w:rsid w:val="00BF1E18"/>
    <w:pPr>
      <w:ind w:left="720"/>
      <w:contextualSpacing/>
    </w:pPr>
  </w:style>
  <w:style w:type="paragraph" w:styleId="ab">
    <w:name w:val="No Spacing"/>
    <w:uiPriority w:val="1"/>
    <w:qFormat/>
    <w:rsid w:val="009E0725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4C6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C6A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E15DA"/>
    <w:rPr>
      <w:rFonts w:ascii="Times New Roman" w:eastAsia="Times New Roman" w:hAnsi="Times New Roman" w:cs="Times New Roman"/>
      <w:b/>
      <w:bCs/>
    </w:rPr>
  </w:style>
  <w:style w:type="paragraph" w:customStyle="1" w:styleId="ae">
    <w:name w:val="Нормальный (таблица)"/>
    <w:basedOn w:val="a"/>
    <w:next w:val="a"/>
    <w:uiPriority w:val="99"/>
    <w:rsid w:val="00BE15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">
    <w:name w:val="Таблицы (моноширинный)"/>
    <w:basedOn w:val="a"/>
    <w:next w:val="a"/>
    <w:uiPriority w:val="99"/>
    <w:rsid w:val="00BE15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0900200/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2125267/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1DF7B-59D5-49EC-B15F-9E4434EA0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9402</Words>
  <Characters>53596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Alexandr</cp:lastModifiedBy>
  <cp:revision>55</cp:revision>
  <cp:lastPrinted>2020-08-04T04:17:00Z</cp:lastPrinted>
  <dcterms:created xsi:type="dcterms:W3CDTF">2014-03-06T06:10:00Z</dcterms:created>
  <dcterms:modified xsi:type="dcterms:W3CDTF">2020-08-04T04:19:00Z</dcterms:modified>
</cp:coreProperties>
</file>